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43" w:rsidRPr="00C165BB" w:rsidRDefault="00836743" w:rsidP="00836743">
      <w:pPr>
        <w:pStyle w:val="berschrift1"/>
        <w:rPr>
          <w:sz w:val="24"/>
          <w:szCs w:val="24"/>
        </w:rPr>
      </w:pPr>
      <w:r w:rsidRPr="00C165BB">
        <w:rPr>
          <w:rFonts w:ascii="Arial" w:hAnsi="Arial" w:cs="Arial"/>
          <w:sz w:val="24"/>
          <w:szCs w:val="24"/>
        </w:rPr>
        <w:t>Deklination</w:t>
      </w:r>
      <w:r>
        <w:t xml:space="preserve"> </w:t>
      </w:r>
      <w:r w:rsidRPr="00C165BB">
        <w:rPr>
          <w:rFonts w:ascii="Arial" w:hAnsi="Arial" w:cs="Arial"/>
          <w:sz w:val="24"/>
          <w:szCs w:val="24"/>
        </w:rPr>
        <w:t>(Quelle Wikipedia)</w:t>
      </w:r>
    </w:p>
    <w:p w:rsidR="00836743" w:rsidRPr="00C165BB" w:rsidRDefault="00836743" w:rsidP="00836743">
      <w:pPr>
        <w:pStyle w:val="StandardWeb"/>
      </w:pPr>
      <w:r w:rsidRPr="00C165BB">
        <w:t xml:space="preserve">Die </w:t>
      </w:r>
      <w:r w:rsidRPr="00C165BB">
        <w:rPr>
          <w:b/>
          <w:bCs/>
        </w:rPr>
        <w:t>Deklination</w:t>
      </w:r>
      <w:r w:rsidRPr="00C165BB">
        <w:t xml:space="preserve"> (lateinisch </w:t>
      </w:r>
      <w:r w:rsidRPr="00C165BB">
        <w:rPr>
          <w:i/>
          <w:iCs/>
        </w:rPr>
        <w:t>declinare</w:t>
      </w:r>
      <w:r w:rsidRPr="00C165BB">
        <w:t xml:space="preserve">, „beugen“) in der </w:t>
      </w:r>
      <w:hyperlink r:id="rId6" w:tooltip="Grammatik" w:history="1">
        <w:r w:rsidRPr="00C165BB">
          <w:rPr>
            <w:rStyle w:val="Hyperlink"/>
          </w:rPr>
          <w:t>Grammatik</w:t>
        </w:r>
      </w:hyperlink>
      <w:r w:rsidRPr="00C165BB">
        <w:t xml:space="preserve"> einer Sprache beschreibt formal die Regeln, nach denen bestimmte Wortarten, vor allem </w:t>
      </w:r>
      <w:hyperlink r:id="rId7" w:tooltip="Substantiv" w:history="1">
        <w:r w:rsidRPr="00C165BB">
          <w:rPr>
            <w:rStyle w:val="Hyperlink"/>
          </w:rPr>
          <w:t>Substantive</w:t>
        </w:r>
      </w:hyperlink>
      <w:r w:rsidRPr="00C165BB">
        <w:t xml:space="preserve"> (Hauptwörter), </w:t>
      </w:r>
      <w:hyperlink r:id="rId8" w:tooltip="Pronomen" w:history="1">
        <w:r w:rsidRPr="00C165BB">
          <w:rPr>
            <w:rStyle w:val="Hyperlink"/>
          </w:rPr>
          <w:t>Pronomen</w:t>
        </w:r>
      </w:hyperlink>
      <w:r w:rsidRPr="00C165BB">
        <w:t xml:space="preserve"> (Fürwörter) und </w:t>
      </w:r>
      <w:hyperlink r:id="rId9" w:tooltip="Adjektiv" w:history="1">
        <w:r w:rsidRPr="00C165BB">
          <w:rPr>
            <w:rStyle w:val="Hyperlink"/>
          </w:rPr>
          <w:t>Adjektive</w:t>
        </w:r>
      </w:hyperlink>
      <w:r w:rsidRPr="00C165BB">
        <w:t xml:space="preserve"> (Eigenschaftswörter) gemäß den </w:t>
      </w:r>
      <w:hyperlink r:id="rId10" w:tooltip="Grammatische Kategorie" w:history="1">
        <w:r w:rsidRPr="00C165BB">
          <w:rPr>
            <w:rStyle w:val="Hyperlink"/>
          </w:rPr>
          <w:t>grammatischen Kategorien</w:t>
        </w:r>
      </w:hyperlink>
      <w:r w:rsidRPr="00C165BB">
        <w:t xml:space="preserve"> </w:t>
      </w:r>
      <w:hyperlink r:id="rId11" w:tooltip="Kasus" w:history="1">
        <w:r w:rsidRPr="00C165BB">
          <w:rPr>
            <w:rStyle w:val="Hyperlink"/>
            <w:i/>
            <w:iCs/>
          </w:rPr>
          <w:t>Kasus</w:t>
        </w:r>
      </w:hyperlink>
      <w:r w:rsidRPr="00C165BB">
        <w:t xml:space="preserve"> (Fall), </w:t>
      </w:r>
      <w:hyperlink r:id="rId12" w:tooltip="Numerus" w:history="1">
        <w:r w:rsidRPr="00C165BB">
          <w:rPr>
            <w:rStyle w:val="Hyperlink"/>
            <w:i/>
            <w:iCs/>
          </w:rPr>
          <w:t>Numerus</w:t>
        </w:r>
      </w:hyperlink>
      <w:r w:rsidRPr="00C165BB">
        <w:t xml:space="preserve"> (Zahl) und </w:t>
      </w:r>
      <w:hyperlink r:id="rId13" w:tooltip="Genus" w:history="1">
        <w:r w:rsidRPr="00C165BB">
          <w:rPr>
            <w:rStyle w:val="Hyperlink"/>
            <w:i/>
            <w:iCs/>
          </w:rPr>
          <w:t>Genus</w:t>
        </w:r>
      </w:hyperlink>
      <w:r w:rsidRPr="00C165BB">
        <w:t xml:space="preserve"> (Geschlecht) ihre Form verändern. Nicht jede Sprache verwendet alle diese Kategorien.</w:t>
      </w:r>
    </w:p>
    <w:p w:rsidR="00836743" w:rsidRPr="00DA078A" w:rsidRDefault="00836743" w:rsidP="00836743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 w:rsidRPr="00DA078A">
        <w:rPr>
          <w:rFonts w:ascii="Arial" w:hAnsi="Arial" w:cs="Arial"/>
          <w:b/>
          <w:bCs/>
        </w:rPr>
        <w:t>Die Deklination (</w:t>
      </w:r>
      <w:proofErr w:type="gramStart"/>
      <w:r w:rsidRPr="00DA078A">
        <w:rPr>
          <w:rFonts w:ascii="Arial" w:hAnsi="Arial" w:cs="Arial"/>
          <w:b/>
          <w:bCs/>
        </w:rPr>
        <w:t>Beugung )</w:t>
      </w:r>
      <w:proofErr w:type="gramEnd"/>
      <w:r w:rsidRPr="00DA078A">
        <w:rPr>
          <w:rFonts w:ascii="Arial" w:hAnsi="Arial" w:cs="Arial"/>
          <w:b/>
          <w:bCs/>
        </w:rPr>
        <w:t xml:space="preserve"> des Possessivpronomen (besitzanzeigendes Fürwort) Quelle: Dat Mönsterlänner Platt, S. 41</w:t>
      </w: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5166360" cy="4046220"/>
            <wp:effectExtent l="0" t="0" r="0" b="0"/>
            <wp:docPr id="1" name="Grafik 1" descr="img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3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b/>
          <w:bCs/>
          <w:sz w:val="28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Setze das fehlende Possessivpronomen ein!</w:t>
      </w:r>
    </w:p>
    <w:p w:rsidR="00836743" w:rsidRDefault="00836743" w:rsidP="00836743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Sette dat feihlende Possessivpronomen (besitzanzeigendes Fürwort) in! </w:t>
      </w:r>
    </w:p>
    <w:p w:rsidR="00836743" w:rsidRDefault="00836743" w:rsidP="00836743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Hölp di dobie met de Tabellen up S.</w:t>
      </w:r>
      <w:r>
        <w:rPr>
          <w:rFonts w:ascii="Arial" w:hAnsi="Arial" w:cs="Arial"/>
        </w:rPr>
        <w:t xml:space="preserve"> 1</w:t>
      </w:r>
    </w:p>
    <w:p w:rsidR="00836743" w:rsidRDefault="00836743" w:rsidP="00836743">
      <w:pPr>
        <w:rPr>
          <w:rFonts w:ascii="Arial" w:hAnsi="Arial" w:cs="Arial"/>
          <w:szCs w:val="2"/>
        </w:rPr>
      </w:pPr>
    </w:p>
    <w:p w:rsidR="00836743" w:rsidRDefault="00836743" w:rsidP="00836743">
      <w:pPr>
        <w:rPr>
          <w:rFonts w:ascii="Arial" w:hAnsi="Arial" w:cs="Arial"/>
          <w:szCs w:val="2"/>
        </w:rPr>
      </w:pPr>
      <w:r>
        <w:rPr>
          <w:rFonts w:ascii="Arial" w:hAnsi="Arial" w:cs="Arial"/>
          <w:szCs w:val="2"/>
        </w:rPr>
        <w:t>1. Is dat __ ___Huus?</w:t>
      </w:r>
      <w:r>
        <w:rPr>
          <w:rFonts w:ascii="Arial" w:hAnsi="Arial" w:cs="Arial"/>
          <w:szCs w:val="2"/>
        </w:rPr>
        <w:tab/>
      </w:r>
      <w:r>
        <w:rPr>
          <w:rFonts w:ascii="Arial" w:hAnsi="Arial" w:cs="Arial"/>
          <w:szCs w:val="2"/>
        </w:rPr>
        <w:tab/>
        <w:t>2. Häs du ___ ___Bliefiäder (Bleistift) se-ihn?</w:t>
      </w:r>
    </w:p>
    <w:p w:rsidR="00836743" w:rsidRDefault="00836743" w:rsidP="00836743">
      <w:pPr>
        <w:rPr>
          <w:rFonts w:ascii="Arial" w:hAnsi="Arial" w:cs="Arial"/>
          <w:szCs w:val="2"/>
        </w:rPr>
      </w:pPr>
    </w:p>
    <w:p w:rsidR="00836743" w:rsidRDefault="00836743" w:rsidP="00836743">
      <w:pPr>
        <w:rPr>
          <w:rFonts w:ascii="Arial" w:hAnsi="Arial" w:cs="Arial"/>
          <w:szCs w:val="2"/>
        </w:rPr>
      </w:pPr>
      <w:r>
        <w:rPr>
          <w:rFonts w:ascii="Arial" w:hAnsi="Arial" w:cs="Arial"/>
          <w:szCs w:val="2"/>
        </w:rPr>
        <w:t>3. Pack di an ___ ___e-igene Niasen! (Sprichwort)</w:t>
      </w:r>
    </w:p>
    <w:p w:rsidR="00836743" w:rsidRDefault="00836743" w:rsidP="00836743">
      <w:pPr>
        <w:rPr>
          <w:rFonts w:ascii="Arial" w:hAnsi="Arial" w:cs="Arial"/>
          <w:szCs w:val="2"/>
        </w:rPr>
      </w:pPr>
    </w:p>
    <w:p w:rsidR="00836743" w:rsidRDefault="00836743" w:rsidP="00836743">
      <w:pPr>
        <w:rPr>
          <w:rFonts w:ascii="Arial" w:hAnsi="Arial" w:cs="Arial"/>
          <w:szCs w:val="2"/>
        </w:rPr>
      </w:pPr>
      <w:r>
        <w:rPr>
          <w:rFonts w:ascii="Arial" w:hAnsi="Arial" w:cs="Arial"/>
          <w:szCs w:val="2"/>
        </w:rPr>
        <w:t xml:space="preserve">4. Kiek mol, Heini fött met ___ ___niggen Rade. </w:t>
      </w:r>
      <w:r>
        <w:rPr>
          <w:rFonts w:ascii="Arial" w:hAnsi="Arial" w:cs="Arial"/>
          <w:szCs w:val="2"/>
          <w:lang w:val="en-GB"/>
        </w:rPr>
        <w:t xml:space="preserve">He is hersk os’n </w:t>
      </w:r>
      <w:proofErr w:type="gramStart"/>
      <w:r>
        <w:rPr>
          <w:rFonts w:ascii="Arial" w:hAnsi="Arial" w:cs="Arial"/>
          <w:szCs w:val="2"/>
          <w:lang w:val="en-GB"/>
        </w:rPr>
        <w:t>Schiet !</w:t>
      </w:r>
      <w:proofErr w:type="gramEnd"/>
      <w:r>
        <w:rPr>
          <w:rFonts w:ascii="Arial" w:hAnsi="Arial" w:cs="Arial"/>
          <w:szCs w:val="2"/>
          <w:lang w:val="en-GB"/>
        </w:rPr>
        <w:t xml:space="preserve"> </w:t>
      </w:r>
      <w:r>
        <w:rPr>
          <w:rFonts w:ascii="Arial" w:hAnsi="Arial" w:cs="Arial"/>
          <w:szCs w:val="2"/>
        </w:rPr>
        <w:t>(stolz wie Oskar)</w:t>
      </w:r>
    </w:p>
    <w:p w:rsidR="00836743" w:rsidRDefault="00836743" w:rsidP="00836743">
      <w:pPr>
        <w:rPr>
          <w:rFonts w:ascii="Arial" w:hAnsi="Arial" w:cs="Arial"/>
          <w:szCs w:val="2"/>
        </w:rPr>
      </w:pPr>
      <w:r>
        <w:rPr>
          <w:rFonts w:ascii="Arial" w:hAnsi="Arial" w:cs="Arial"/>
          <w:szCs w:val="2"/>
        </w:rPr>
        <w:t>5. Else kümp met ___ ___niggen Computer oll guet trächte. Et is jeden Aomt met</w:t>
      </w:r>
    </w:p>
    <w:p w:rsidR="00836743" w:rsidRDefault="00836743" w:rsidP="00836743">
      <w:pPr>
        <w:rPr>
          <w:rFonts w:ascii="Arial" w:hAnsi="Arial" w:cs="Arial"/>
          <w:szCs w:val="2"/>
        </w:rPr>
      </w:pPr>
    </w:p>
    <w:p w:rsidR="00836743" w:rsidRDefault="00836743" w:rsidP="00836743">
      <w:pPr>
        <w:rPr>
          <w:rFonts w:ascii="Arial" w:hAnsi="Arial" w:cs="Arial"/>
          <w:szCs w:val="2"/>
        </w:rPr>
      </w:pPr>
      <w:r>
        <w:rPr>
          <w:rFonts w:ascii="Arial" w:hAnsi="Arial" w:cs="Arial"/>
          <w:szCs w:val="2"/>
        </w:rPr>
        <w:t xml:space="preserve"> ___ ___Frönde in’n Internet</w:t>
      </w:r>
    </w:p>
    <w:p w:rsidR="00836743" w:rsidRDefault="00836743" w:rsidP="00836743">
      <w:pPr>
        <w:rPr>
          <w:rFonts w:ascii="Arial" w:hAnsi="Arial" w:cs="Arial"/>
          <w:szCs w:val="2"/>
        </w:rPr>
      </w:pPr>
    </w:p>
    <w:p w:rsidR="00836743" w:rsidRDefault="00836743" w:rsidP="00836743">
      <w:pPr>
        <w:rPr>
          <w:rFonts w:ascii="Arial" w:hAnsi="Arial" w:cs="Arial"/>
          <w:szCs w:val="2"/>
        </w:rPr>
      </w:pPr>
      <w:r>
        <w:rPr>
          <w:rFonts w:ascii="Arial" w:hAnsi="Arial" w:cs="Arial"/>
          <w:szCs w:val="2"/>
        </w:rPr>
        <w:t>6. Wi häwwet ____ ____Wiehnachtsgeschenke oll tohaupe. (--&gt; zusammen)</w:t>
      </w:r>
    </w:p>
    <w:p w:rsidR="00836743" w:rsidRDefault="00836743" w:rsidP="00836743">
      <w:pPr>
        <w:rPr>
          <w:rFonts w:ascii="Arial" w:hAnsi="Arial" w:cs="Arial"/>
          <w:szCs w:val="2"/>
        </w:rPr>
      </w:pPr>
    </w:p>
    <w:p w:rsidR="00836743" w:rsidRDefault="00836743" w:rsidP="00836743">
      <w:pPr>
        <w:rPr>
          <w:rFonts w:ascii="Arial" w:hAnsi="Arial" w:cs="Arial"/>
          <w:szCs w:val="2"/>
        </w:rPr>
      </w:pPr>
      <w:r>
        <w:rPr>
          <w:rFonts w:ascii="Arial" w:hAnsi="Arial" w:cs="Arial"/>
          <w:szCs w:val="2"/>
        </w:rPr>
        <w:t>7. Willi schenket ___ ____Fruwwe to Wiehnachten ümmer Vötrubben, dat kümt ümmer guet an.</w:t>
      </w:r>
    </w:p>
    <w:p w:rsidR="00836743" w:rsidRDefault="00836743" w:rsidP="00836743">
      <w:pPr>
        <w:rPr>
          <w:rFonts w:ascii="Arial" w:hAnsi="Arial" w:cs="Arial"/>
          <w:szCs w:val="2"/>
        </w:rPr>
      </w:pPr>
    </w:p>
    <w:p w:rsidR="00836743" w:rsidRDefault="00836743" w:rsidP="00836743">
      <w:pPr>
        <w:rPr>
          <w:rFonts w:ascii="Arial" w:hAnsi="Arial" w:cs="Arial"/>
        </w:rPr>
      </w:pPr>
      <w:r>
        <w:rPr>
          <w:rFonts w:ascii="Arial" w:hAnsi="Arial" w:cs="Arial"/>
          <w:szCs w:val="2"/>
        </w:rPr>
        <w:t xml:space="preserve">8. </w:t>
      </w:r>
      <w:r>
        <w:rPr>
          <w:rFonts w:ascii="Arial" w:hAnsi="Arial" w:cs="Arial"/>
        </w:rPr>
        <w:t>"Dat hölpt för de Müüse!" sägg de Buer un sticke ___ ___ Schüern an. („Das hilft gegen Mäuse“, sagte der Bauer und steckte seine Scheune an. / Sprichwort)</w:t>
      </w:r>
    </w:p>
    <w:p w:rsidR="00836743" w:rsidRDefault="00836743" w:rsidP="00836743">
      <w:pPr>
        <w:rPr>
          <w:rFonts w:ascii="Arial" w:hAnsi="Arial" w:cs="Arial"/>
        </w:rPr>
      </w:pPr>
    </w:p>
    <w:p w:rsidR="00836743" w:rsidRDefault="00836743" w:rsidP="00836743">
      <w:pPr>
        <w:rPr>
          <w:rFonts w:ascii="Arial" w:hAnsi="Arial" w:cs="Arial"/>
        </w:rPr>
      </w:pPr>
      <w:r>
        <w:rPr>
          <w:rFonts w:ascii="Arial" w:hAnsi="Arial" w:cs="Arial"/>
          <w:szCs w:val="2"/>
        </w:rPr>
        <w:t xml:space="preserve">9. </w:t>
      </w:r>
      <w:r>
        <w:rPr>
          <w:rFonts w:ascii="Arial" w:hAnsi="Arial" w:cs="Arial"/>
        </w:rPr>
        <w:t>"De eersten Naut mott stüert warrn", sägg de Fruwwe un schlog ___ ___ Backtrog to Füerholt kaputt. (Der ersten Not muß abgeholfen werden, sagte die Frau und zerschlug ihren Backtrog zu Feuerholz)</w:t>
      </w:r>
    </w:p>
    <w:p w:rsidR="00836743" w:rsidRDefault="00836743" w:rsidP="00836743">
      <w:pPr>
        <w:rPr>
          <w:rFonts w:ascii="Arial" w:hAnsi="Arial" w:cs="Arial"/>
        </w:rPr>
      </w:pPr>
    </w:p>
    <w:p w:rsidR="00836743" w:rsidRDefault="00836743" w:rsidP="00836743">
      <w:pPr>
        <w:rPr>
          <w:rFonts w:ascii="Arial" w:hAnsi="Arial" w:cs="Arial"/>
        </w:rPr>
      </w:pPr>
      <w:r>
        <w:rPr>
          <w:rFonts w:ascii="Arial" w:hAnsi="Arial" w:cs="Arial"/>
        </w:rPr>
        <w:t>10. Franz häff ___ ____niggen Wagen butz an’ ersten Dage vüör de Wand kutscheert. (Franz hat seinen neuen Wagen gleich am ersten Tag vor die Wand gefahren)</w:t>
      </w:r>
    </w:p>
    <w:p w:rsidR="00836743" w:rsidRDefault="00836743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</w:p>
    <w:p w:rsidR="00196B51" w:rsidRDefault="00196B51" w:rsidP="00836743">
      <w:pPr>
        <w:rPr>
          <w:rFonts w:ascii="Arial" w:hAnsi="Arial" w:cs="Arial"/>
        </w:rPr>
      </w:pPr>
      <w:bookmarkStart w:id="0" w:name="_GoBack"/>
      <w:bookmarkEnd w:id="0"/>
    </w:p>
    <w:p w:rsidR="00836743" w:rsidRDefault="00836743" w:rsidP="00836743">
      <w:pPr>
        <w:rPr>
          <w:rFonts w:ascii="Arial" w:hAnsi="Arial" w:cs="Arial"/>
        </w:rPr>
      </w:pPr>
    </w:p>
    <w:p w:rsidR="00836743" w:rsidRDefault="00836743" w:rsidP="00836743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lastRenderedPageBreak/>
        <w:t>Ergebniskontrolle:</w:t>
      </w:r>
    </w:p>
    <w:p w:rsidR="00836743" w:rsidRDefault="00836743" w:rsidP="00836743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Sette dat feihlende Possessivpronomen (besitzanzegendes Fürwort) in! </w:t>
      </w: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  <w:r>
        <w:rPr>
          <w:rFonts w:ascii="Arial" w:hAnsi="Arial" w:cs="Arial"/>
          <w:color w:val="0000FF"/>
          <w:szCs w:val="2"/>
        </w:rPr>
        <w:t>Ergebnis:</w:t>
      </w: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  <w:r>
        <w:rPr>
          <w:rFonts w:ascii="Arial" w:hAnsi="Arial" w:cs="Arial"/>
          <w:color w:val="0000FF"/>
          <w:szCs w:val="2"/>
        </w:rPr>
        <w:t>1. Is dat __dien ___Huus?</w:t>
      </w:r>
      <w:r>
        <w:rPr>
          <w:rFonts w:ascii="Arial" w:hAnsi="Arial" w:cs="Arial"/>
          <w:color w:val="0000FF"/>
          <w:szCs w:val="2"/>
        </w:rPr>
        <w:tab/>
      </w:r>
      <w:r>
        <w:rPr>
          <w:rFonts w:ascii="Arial" w:hAnsi="Arial" w:cs="Arial"/>
          <w:color w:val="0000FF"/>
          <w:szCs w:val="2"/>
        </w:rPr>
        <w:tab/>
        <w:t>2. Häs du ___miene ___Bliefiäder (Bleistift) se-ihn?</w:t>
      </w: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  <w:r>
        <w:rPr>
          <w:rFonts w:ascii="Arial" w:hAnsi="Arial" w:cs="Arial"/>
          <w:color w:val="0000FF"/>
          <w:szCs w:val="2"/>
        </w:rPr>
        <w:t>3. Pack di an ___diene___e-igene Niasen!</w:t>
      </w: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  <w:r>
        <w:rPr>
          <w:rFonts w:ascii="Arial" w:hAnsi="Arial" w:cs="Arial"/>
          <w:color w:val="0000FF"/>
          <w:szCs w:val="2"/>
        </w:rPr>
        <w:t xml:space="preserve">4. Kiek mol, Heini fött met ___sienen___niggen Rade. </w:t>
      </w:r>
      <w:r>
        <w:rPr>
          <w:rFonts w:ascii="Arial" w:hAnsi="Arial" w:cs="Arial"/>
          <w:color w:val="0000FF"/>
          <w:szCs w:val="2"/>
          <w:lang w:val="en-GB"/>
        </w:rPr>
        <w:t xml:space="preserve">He is hersk os’n </w:t>
      </w:r>
      <w:proofErr w:type="gramStart"/>
      <w:r>
        <w:rPr>
          <w:rFonts w:ascii="Arial" w:hAnsi="Arial" w:cs="Arial"/>
          <w:color w:val="0000FF"/>
          <w:szCs w:val="2"/>
          <w:lang w:val="en-GB"/>
        </w:rPr>
        <w:t>Schiet !</w:t>
      </w:r>
      <w:proofErr w:type="gramEnd"/>
      <w:r>
        <w:rPr>
          <w:rFonts w:ascii="Arial" w:hAnsi="Arial" w:cs="Arial"/>
          <w:color w:val="0000FF"/>
          <w:szCs w:val="2"/>
          <w:lang w:val="en-GB"/>
        </w:rPr>
        <w:t xml:space="preserve"> </w:t>
      </w:r>
      <w:r>
        <w:rPr>
          <w:rFonts w:ascii="Arial" w:hAnsi="Arial" w:cs="Arial"/>
          <w:color w:val="0000FF"/>
          <w:szCs w:val="2"/>
        </w:rPr>
        <w:t>(stolz wie Oskar)</w:t>
      </w: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  <w:r>
        <w:rPr>
          <w:rFonts w:ascii="Arial" w:hAnsi="Arial" w:cs="Arial"/>
          <w:color w:val="0000FF"/>
          <w:szCs w:val="2"/>
        </w:rPr>
        <w:t>5. Else kümp met ___iähren (ehrn) ___niggen Computer oll guet trächte. Et is jeden Aomt met ___iähre (ehre)___Frönde in’n Internet</w:t>
      </w: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  <w:r>
        <w:rPr>
          <w:rFonts w:ascii="Arial" w:hAnsi="Arial" w:cs="Arial"/>
          <w:color w:val="0000FF"/>
          <w:szCs w:val="2"/>
        </w:rPr>
        <w:t>6. Wi häwwet ____uese (use)____Wiehnachtsgeschenke oll tohaupe.</w:t>
      </w: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  <w:r>
        <w:rPr>
          <w:rFonts w:ascii="Arial" w:hAnsi="Arial" w:cs="Arial"/>
          <w:color w:val="0000FF"/>
          <w:szCs w:val="2"/>
        </w:rPr>
        <w:t>7. Willi schenket ___siene ____Fruwwe to Wiehnachten ümmer Vötrubben (Vertrauen), dat kümt ümmer guet an.</w:t>
      </w:r>
    </w:p>
    <w:p w:rsidR="00836743" w:rsidRDefault="00836743" w:rsidP="00836743">
      <w:pPr>
        <w:rPr>
          <w:rFonts w:ascii="Arial" w:hAnsi="Arial" w:cs="Arial"/>
          <w:color w:val="0000FF"/>
          <w:szCs w:val="2"/>
        </w:rPr>
      </w:pPr>
    </w:p>
    <w:p w:rsidR="00836743" w:rsidRDefault="00836743" w:rsidP="0083674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szCs w:val="2"/>
        </w:rPr>
        <w:t xml:space="preserve">8. </w:t>
      </w:r>
      <w:r>
        <w:rPr>
          <w:rFonts w:ascii="Arial" w:hAnsi="Arial" w:cs="Arial"/>
          <w:color w:val="0000FF"/>
        </w:rPr>
        <w:t>"Dat hölpt för de Müüse!" sägg de Buer un sticke ___siene___ Schüern an. („Das hilft gegen Mäuse“, sagte der Bauer und steckte seine Scheune an)</w:t>
      </w:r>
    </w:p>
    <w:p w:rsidR="00836743" w:rsidRDefault="00836743" w:rsidP="00836743">
      <w:pPr>
        <w:rPr>
          <w:rFonts w:ascii="Arial" w:hAnsi="Arial" w:cs="Arial"/>
          <w:color w:val="0000FF"/>
        </w:rPr>
      </w:pPr>
    </w:p>
    <w:p w:rsidR="00836743" w:rsidRDefault="00836743" w:rsidP="0083674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szCs w:val="2"/>
        </w:rPr>
        <w:t xml:space="preserve">9. </w:t>
      </w:r>
      <w:r>
        <w:rPr>
          <w:rFonts w:ascii="Arial" w:hAnsi="Arial" w:cs="Arial"/>
          <w:color w:val="0000FF"/>
        </w:rPr>
        <w:t>"De eersten Naut mott stüert warrn", sägg de Fruwwe un schlog ___iähren (ehrn)___ Backtrog to Füerholt kaputt. (Der ersten Not muß abgeholfen werden, sagte die Frau und zerschlug ihren Backtrog zu Feuerholz)</w:t>
      </w:r>
    </w:p>
    <w:p w:rsidR="00836743" w:rsidRDefault="00836743" w:rsidP="00836743">
      <w:pPr>
        <w:rPr>
          <w:rFonts w:ascii="Arial" w:hAnsi="Arial" w:cs="Arial"/>
          <w:color w:val="0000FF"/>
        </w:rPr>
      </w:pPr>
    </w:p>
    <w:p w:rsidR="00836743" w:rsidRDefault="00836743" w:rsidP="0083674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10. Franz häff ___sienen____niggen Wagen butz an’ ersten Dage vüör de Wand kutscheert. (Franz hat seinen neuen Wagen gleich am ersten Tag vor die Wand gefahren)</w:t>
      </w:r>
    </w:p>
    <w:p w:rsidR="00836743" w:rsidRDefault="00836743" w:rsidP="00836743">
      <w:pPr>
        <w:shd w:val="clear" w:color="auto" w:fill="FFFFFF"/>
        <w:rPr>
          <w:rFonts w:ascii="Arial" w:hAnsi="Arial" w:cs="Arial"/>
          <w:color w:val="0000FF"/>
        </w:rPr>
      </w:pPr>
    </w:p>
    <w:p w:rsidR="00836743" w:rsidRDefault="00836743" w:rsidP="00836743">
      <w:pPr>
        <w:shd w:val="clear" w:color="auto" w:fill="FFFFFF"/>
        <w:rPr>
          <w:rFonts w:ascii="Arial" w:hAnsi="Arial" w:cs="Arial"/>
          <w:color w:val="0000FF"/>
        </w:rPr>
      </w:pPr>
    </w:p>
    <w:p w:rsidR="00DE61D7" w:rsidRDefault="00DE61D7"/>
    <w:sectPr w:rsidR="00DE61D7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15" w:rsidRDefault="007D5B15" w:rsidP="00836743">
      <w:r>
        <w:separator/>
      </w:r>
    </w:p>
  </w:endnote>
  <w:endnote w:type="continuationSeparator" w:id="0">
    <w:p w:rsidR="007D5B15" w:rsidRDefault="007D5B15" w:rsidP="0083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151776"/>
      <w:docPartObj>
        <w:docPartGallery w:val="Page Numbers (Bottom of Page)"/>
        <w:docPartUnique/>
      </w:docPartObj>
    </w:sdtPr>
    <w:sdtContent>
      <w:p w:rsidR="00836743" w:rsidRDefault="0083674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B51">
          <w:rPr>
            <w:noProof/>
          </w:rPr>
          <w:t>3</w:t>
        </w:r>
        <w:r>
          <w:fldChar w:fldCharType="end"/>
        </w:r>
      </w:p>
    </w:sdtContent>
  </w:sdt>
  <w:p w:rsidR="00836743" w:rsidRDefault="008367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15" w:rsidRDefault="007D5B15" w:rsidP="00836743">
      <w:r>
        <w:separator/>
      </w:r>
    </w:p>
  </w:footnote>
  <w:footnote w:type="continuationSeparator" w:id="0">
    <w:p w:rsidR="007D5B15" w:rsidRDefault="007D5B15" w:rsidP="0083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43"/>
    <w:rsid w:val="00196B51"/>
    <w:rsid w:val="007D5B15"/>
    <w:rsid w:val="00836743"/>
    <w:rsid w:val="00D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5F07"/>
  <w15:chartTrackingRefBased/>
  <w15:docId w15:val="{2BB03DA8-EB3C-4D03-A66C-CC98E3AD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6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8367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6743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Hyperlink">
    <w:name w:val="Hyperlink"/>
    <w:semiHidden/>
    <w:rsid w:val="0083674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rsid w:val="00836743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8367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674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367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6743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Pronomen" TargetMode="External"/><Relationship Id="rId13" Type="http://schemas.openxmlformats.org/officeDocument/2006/relationships/hyperlink" Target="http://de.wikipedia.org/wiki/Gen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.wikipedia.org/wiki/Substantiv" TargetMode="External"/><Relationship Id="rId12" Type="http://schemas.openxmlformats.org/officeDocument/2006/relationships/hyperlink" Target="http://de.wikipedia.org/wiki/Numeru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e.wikipedia.org/wiki/Grammatik" TargetMode="External"/><Relationship Id="rId11" Type="http://schemas.openxmlformats.org/officeDocument/2006/relationships/hyperlink" Target="http://de.wikipedia.org/wiki/Kasu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de.wikipedia.org/wiki/Grammatische_Kategori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e.wikipedia.org/wiki/Adjektiv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2020-10-02T11:35:00Z</dcterms:created>
  <dcterms:modified xsi:type="dcterms:W3CDTF">2020-10-02T11:37:00Z</dcterms:modified>
</cp:coreProperties>
</file>